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Segoe Print" w:hAnsi="Segoe Print" w:eastAsia="Open Sans" w:cs="Segoe Print"/>
          <w:b/>
          <w:bCs/>
          <w:i w:val="0"/>
          <w:caps w:val="0"/>
          <w:color w:val="C00000"/>
          <w:spacing w:val="0"/>
          <w:sz w:val="28"/>
          <w:szCs w:val="28"/>
          <w:lang w:val="en-US"/>
        </w:rPr>
      </w:pPr>
      <w:r>
        <w:rPr>
          <w:rFonts w:ascii="SimSun" w:hAnsi="SimSun" w:eastAsia="SimSun" w:cs="SimSun"/>
          <w:color w:val="C00000"/>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857500" cy="1390650"/>
            <wp:effectExtent l="0" t="0" r="0" b="0"/>
            <wp:wrapTight wrapText="bothSides">
              <wp:wrapPolygon>
                <wp:start x="0" y="0"/>
                <wp:lineTo x="0" y="21304"/>
                <wp:lineTo x="21456" y="21304"/>
                <wp:lineTo x="21456" y="0"/>
                <wp:lineTo x="0" y="0"/>
              </wp:wrapPolygon>
            </wp:wrapTight>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2857500" cy="1390650"/>
                    </a:xfrm>
                    <a:prstGeom prst="rect">
                      <a:avLst/>
                    </a:prstGeom>
                    <a:noFill/>
                    <a:ln w="9525">
                      <a:noFill/>
                    </a:ln>
                  </pic:spPr>
                </pic:pic>
              </a:graphicData>
            </a:graphic>
          </wp:anchor>
        </w:drawing>
      </w:r>
      <w:r>
        <w:rPr>
          <w:rFonts w:hint="default" w:ascii="Segoe Print" w:hAnsi="Segoe Print" w:eastAsia="Open Sans" w:cs="Segoe Print"/>
          <w:b/>
          <w:bCs/>
          <w:i w:val="0"/>
          <w:caps w:val="0"/>
          <w:color w:val="C00000"/>
          <w:spacing w:val="0"/>
          <w:sz w:val="28"/>
          <w:szCs w:val="28"/>
          <w:lang w:val="en-US"/>
        </w:rPr>
        <w:t>What is Laser Therapy?</w:t>
      </w:r>
    </w:p>
    <w:p>
      <w:pPr>
        <w:spacing w:line="240" w:lineRule="auto"/>
        <w:rPr>
          <w:rFonts w:hint="default" w:ascii="Segoe Print" w:hAnsi="Segoe Print" w:eastAsia="Open Sans" w:cs="Segoe Print"/>
          <w:b/>
          <w:bCs/>
          <w:i w:val="0"/>
          <w:caps w:val="0"/>
          <w:color w:val="333333"/>
          <w:spacing w:val="0"/>
          <w:sz w:val="28"/>
          <w:szCs w:val="28"/>
        </w:rPr>
      </w:pPr>
      <w:r>
        <w:rPr>
          <w:rFonts w:hint="default" w:ascii="Times New Roman" w:hAnsi="Times New Roman" w:eastAsia="Open Sans" w:cs="Times New Roman"/>
          <w:b w:val="0"/>
          <w:i w:val="0"/>
          <w:caps w:val="0"/>
          <w:color w:val="333333"/>
          <w:spacing w:val="0"/>
          <w:sz w:val="24"/>
          <w:szCs w:val="24"/>
        </w:rPr>
        <w:t>Laser therapies are medical treatments that use focused light. Unlike most light sources, light from a laser (which stands for </w:t>
      </w:r>
      <w:r>
        <w:rPr>
          <w:rStyle w:val="4"/>
          <w:rFonts w:hint="default" w:ascii="Times New Roman" w:hAnsi="Times New Roman" w:eastAsia="Open Sans" w:cs="Times New Roman"/>
          <w:b/>
          <w:i w:val="0"/>
          <w:caps w:val="0"/>
          <w:color w:val="333333"/>
          <w:spacing w:val="0"/>
          <w:sz w:val="24"/>
          <w:szCs w:val="24"/>
          <w:bdr w:val="none" w:color="auto" w:sz="0" w:space="0"/>
          <w:vertAlign w:val="baseline"/>
        </w:rPr>
        <w:t>l</w:t>
      </w:r>
      <w:r>
        <w:rPr>
          <w:rFonts w:hint="default" w:ascii="Times New Roman" w:hAnsi="Times New Roman" w:eastAsia="Open Sans" w:cs="Times New Roman"/>
          <w:b w:val="0"/>
          <w:i w:val="0"/>
          <w:caps w:val="0"/>
          <w:color w:val="333333"/>
          <w:spacing w:val="0"/>
          <w:sz w:val="24"/>
          <w:szCs w:val="24"/>
        </w:rPr>
        <w:t>ight </w:t>
      </w:r>
      <w:r>
        <w:rPr>
          <w:rStyle w:val="4"/>
          <w:rFonts w:hint="default" w:ascii="Times New Roman" w:hAnsi="Times New Roman" w:eastAsia="Open Sans" w:cs="Times New Roman"/>
          <w:b/>
          <w:i w:val="0"/>
          <w:caps w:val="0"/>
          <w:color w:val="333333"/>
          <w:spacing w:val="0"/>
          <w:sz w:val="24"/>
          <w:szCs w:val="24"/>
          <w:bdr w:val="none" w:color="auto" w:sz="0" w:space="0"/>
          <w:vertAlign w:val="baseline"/>
        </w:rPr>
        <w:t>a</w:t>
      </w:r>
      <w:r>
        <w:rPr>
          <w:rFonts w:hint="default" w:ascii="Times New Roman" w:hAnsi="Times New Roman" w:eastAsia="Open Sans" w:cs="Times New Roman"/>
          <w:b w:val="0"/>
          <w:i w:val="0"/>
          <w:caps w:val="0"/>
          <w:color w:val="333333"/>
          <w:spacing w:val="0"/>
          <w:sz w:val="24"/>
          <w:szCs w:val="24"/>
        </w:rPr>
        <w:t>mplification by </w:t>
      </w:r>
      <w:r>
        <w:rPr>
          <w:rStyle w:val="4"/>
          <w:rFonts w:hint="default" w:ascii="Times New Roman" w:hAnsi="Times New Roman" w:eastAsia="Open Sans" w:cs="Times New Roman"/>
          <w:b/>
          <w:i w:val="0"/>
          <w:caps w:val="0"/>
          <w:color w:val="333333"/>
          <w:spacing w:val="0"/>
          <w:sz w:val="24"/>
          <w:szCs w:val="24"/>
          <w:bdr w:val="none" w:color="auto" w:sz="0" w:space="0"/>
          <w:vertAlign w:val="baseline"/>
        </w:rPr>
        <w:t>s</w:t>
      </w:r>
      <w:r>
        <w:rPr>
          <w:rFonts w:hint="default" w:ascii="Times New Roman" w:hAnsi="Times New Roman" w:eastAsia="Open Sans" w:cs="Times New Roman"/>
          <w:b w:val="0"/>
          <w:i w:val="0"/>
          <w:caps w:val="0"/>
          <w:color w:val="333333"/>
          <w:spacing w:val="0"/>
          <w:sz w:val="24"/>
          <w:szCs w:val="24"/>
        </w:rPr>
        <w:t>timulated </w:t>
      </w:r>
      <w:r>
        <w:rPr>
          <w:rStyle w:val="4"/>
          <w:rFonts w:hint="default" w:ascii="Times New Roman" w:hAnsi="Times New Roman" w:eastAsia="Open Sans" w:cs="Times New Roman"/>
          <w:b/>
          <w:i w:val="0"/>
          <w:caps w:val="0"/>
          <w:color w:val="333333"/>
          <w:spacing w:val="0"/>
          <w:sz w:val="24"/>
          <w:szCs w:val="24"/>
          <w:bdr w:val="none" w:color="auto" w:sz="0" w:space="0"/>
          <w:vertAlign w:val="baseline"/>
        </w:rPr>
        <w:t>e</w:t>
      </w:r>
      <w:r>
        <w:rPr>
          <w:rFonts w:hint="default" w:ascii="Times New Roman" w:hAnsi="Times New Roman" w:eastAsia="Open Sans" w:cs="Times New Roman"/>
          <w:b w:val="0"/>
          <w:i w:val="0"/>
          <w:caps w:val="0"/>
          <w:color w:val="333333"/>
          <w:spacing w:val="0"/>
          <w:sz w:val="24"/>
          <w:szCs w:val="24"/>
        </w:rPr>
        <w:t>mission of </w:t>
      </w:r>
      <w:r>
        <w:rPr>
          <w:rStyle w:val="4"/>
          <w:rFonts w:hint="default" w:ascii="Times New Roman" w:hAnsi="Times New Roman" w:eastAsia="Open Sans" w:cs="Times New Roman"/>
          <w:b/>
          <w:i w:val="0"/>
          <w:caps w:val="0"/>
          <w:color w:val="333333"/>
          <w:spacing w:val="0"/>
          <w:sz w:val="24"/>
          <w:szCs w:val="24"/>
          <w:bdr w:val="none" w:color="auto" w:sz="0" w:space="0"/>
          <w:vertAlign w:val="baseline"/>
        </w:rPr>
        <w:t>r</w:t>
      </w:r>
      <w:r>
        <w:rPr>
          <w:rFonts w:hint="default" w:ascii="Times New Roman" w:hAnsi="Times New Roman" w:eastAsia="Open Sans" w:cs="Times New Roman"/>
          <w:b w:val="0"/>
          <w:i w:val="0"/>
          <w:caps w:val="0"/>
          <w:color w:val="333333"/>
          <w:spacing w:val="0"/>
          <w:sz w:val="24"/>
          <w:szCs w:val="24"/>
        </w:rPr>
        <w:t>adiation) is tuned to specific wavelengths.</w:t>
      </w:r>
    </w:p>
    <w:p>
      <w:pPr>
        <w:spacing w:line="240" w:lineRule="auto"/>
        <w:rPr>
          <w:rFonts w:hint="default" w:ascii="Segoe Print" w:hAnsi="Segoe Print" w:eastAsia="Open Sans" w:cs="Segoe Print"/>
          <w:b/>
          <w:bCs/>
          <w:i w:val="0"/>
          <w:caps w:val="0"/>
          <w:color w:val="333333"/>
          <w:spacing w:val="0"/>
          <w:sz w:val="28"/>
          <w:szCs w:val="28"/>
          <w:lang w:val="en-US"/>
        </w:rPr>
      </w:pPr>
    </w:p>
    <w:p>
      <w:pPr>
        <w:spacing w:line="240" w:lineRule="auto"/>
        <w:rPr>
          <w:rFonts w:hint="default" w:ascii="Segoe Print" w:hAnsi="Segoe Print" w:eastAsia="Open Sans" w:cs="Segoe Print"/>
          <w:b/>
          <w:bCs/>
          <w:i w:val="0"/>
          <w:caps w:val="0"/>
          <w:color w:val="C00000"/>
          <w:spacing w:val="0"/>
          <w:sz w:val="28"/>
          <w:szCs w:val="28"/>
          <w:lang w:val="en-US"/>
        </w:rPr>
      </w:pPr>
      <w:r>
        <w:rPr>
          <w:rFonts w:hint="default" w:ascii="Segoe Print" w:hAnsi="Segoe Print" w:eastAsia="Open Sans" w:cs="Segoe Print"/>
          <w:b/>
          <w:bCs/>
          <w:i w:val="0"/>
          <w:caps w:val="0"/>
          <w:color w:val="C00000"/>
          <w:spacing w:val="0"/>
          <w:sz w:val="28"/>
          <w:szCs w:val="28"/>
          <w:lang w:val="en-US"/>
        </w:rPr>
        <w:t>How Does it Work?</w:t>
      </w:r>
    </w:p>
    <w:p>
      <w:pPr>
        <w:spacing w:line="240" w:lineRule="auto"/>
        <w:rPr>
          <w:rFonts w:hint="default" w:ascii="Times New Roman" w:hAnsi="Times New Roman" w:eastAsia="SimSun" w:cs="Times New Roman"/>
          <w:b w:val="0"/>
          <w:i w:val="0"/>
          <w:caps w:val="0"/>
          <w:color w:val="000000"/>
          <w:spacing w:val="0"/>
          <w:sz w:val="24"/>
          <w:szCs w:val="24"/>
          <w:shd w:val="clear" w:fill="FFFFFF"/>
        </w:rPr>
      </w:pPr>
      <w:r>
        <w:rPr>
          <w:rFonts w:hint="default" w:ascii="Times New Roman" w:hAnsi="Times New Roman" w:eastAsia="SimSun" w:cs="Times New Roman"/>
          <w:b w:val="0"/>
          <w:i w:val="0"/>
          <w:caps w:val="0"/>
          <w:color w:val="000000"/>
          <w:spacing w:val="0"/>
          <w:sz w:val="24"/>
          <w:szCs w:val="24"/>
          <w:shd w:val="clear" w:fill="FFFFFF"/>
        </w:rPr>
        <w:t>Low-level laser (light) therapy is a fast-growing technology used to treat a multitude of conditions that require stimulation of healing, relief of pain and inflammation, and restoration of function. Although the skin is the organ that is naturally exposed to light more than any other organ, it still responds well to red and near-infrared wavelengths. The photons are absorbed by mitochondrial chromophores in skin cells. Consequently electron transport, adenosine triphosphate (ATP) nitric oxide release, blood flow, reactive oxygen species increase and diverse signaling pathways get activated. Stem cells can be activated allowing increased tissue repair and healing.</w:t>
      </w:r>
    </w:p>
    <w:p>
      <w:pPr>
        <w:spacing w:line="240" w:lineRule="auto"/>
        <w:rPr>
          <w:rFonts w:hint="default" w:ascii="Times New Roman" w:hAnsi="Times New Roman" w:eastAsia="SimSun" w:cs="Times New Roman"/>
          <w:b w:val="0"/>
          <w:i w:val="0"/>
          <w:caps w:val="0"/>
          <w:color w:val="000000"/>
          <w:spacing w:val="0"/>
          <w:sz w:val="24"/>
          <w:szCs w:val="24"/>
          <w:shd w:val="clear" w:fill="FFFFFF"/>
        </w:rPr>
      </w:pPr>
    </w:p>
    <w:p>
      <w:pPr>
        <w:spacing w:line="240" w:lineRule="auto"/>
        <w:rPr>
          <w:rFonts w:hint="default" w:ascii="Segoe Print" w:hAnsi="Segoe Print" w:eastAsia="SimSun" w:cs="Segoe Print"/>
          <w:b/>
          <w:bCs/>
          <w:i w:val="0"/>
          <w:caps w:val="0"/>
          <w:color w:val="C00000"/>
          <w:spacing w:val="0"/>
          <w:sz w:val="28"/>
          <w:szCs w:val="28"/>
          <w:shd w:val="clear" w:fill="FFFFFF"/>
          <w:lang w:val="en-US"/>
        </w:rPr>
      </w:pPr>
      <w:r>
        <w:rPr>
          <w:rFonts w:hint="default" w:ascii="Segoe Print" w:hAnsi="Segoe Print" w:eastAsia="SimSun" w:cs="Segoe Print"/>
          <w:b/>
          <w:bCs/>
          <w:i w:val="0"/>
          <w:caps w:val="0"/>
          <w:color w:val="C00000"/>
          <w:spacing w:val="0"/>
          <w:sz w:val="28"/>
          <w:szCs w:val="28"/>
          <w:shd w:val="clear" w:fill="FFFFFF"/>
          <w:lang w:val="en-US"/>
        </w:rPr>
        <w:t>What is Laser Therapy Used For?</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lowering inflammation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Wound healing/Tissue growth and repair</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Depression</w:t>
      </w: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lang w:val="en-US"/>
        </w:rPr>
        <w:t xml:space="preserve"> &amp; </w:t>
      </w: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Anxiety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Pain relief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Arthritis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Back pain </w:t>
      </w: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lang w:val="en-US"/>
        </w:rPr>
        <w:t>&amp;</w:t>
      </w: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 neck pain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Autoimmune conditions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Traumatic brain injuries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 xml:space="preserve">Tooth </w:t>
      </w: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lang w:val="en-US"/>
        </w:rPr>
        <w:t xml:space="preserve">&amp; gum tissue </w:t>
      </w: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repair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olor w:val="auto"/>
          <w:spacing w:val="0"/>
          <w:sz w:val="24"/>
          <w:szCs w:val="24"/>
          <w:bdr w:val="none" w:color="auto" w:sz="0" w:space="0"/>
          <w:shd w:val="clear" w:fill="FFFFFF"/>
          <w:vertAlign w:val="baseline"/>
          <w:lang w:val="en-US"/>
        </w:rPr>
        <w:t>S</w:t>
      </w: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lang w:val="en-US"/>
        </w:rPr>
        <w:t xml:space="preserve">timulate </w:t>
      </w: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Hair growth</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Acne </w:t>
      </w: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lang w:val="en-US"/>
        </w:rPr>
        <w:t>&amp; scars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lang w:val="en-US"/>
        </w:rPr>
        <w:t>Skin conditions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Heart attack – hastens healing of the damage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Fractures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Style w:val="4"/>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Fibromyalgia</w:t>
      </w: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Improving bone density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Neuropathy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Muscle tissue for performance, fatigue and repair</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Spinal cord injury</w:t>
      </w:r>
      <w:bookmarkStart w:id="0" w:name="_GoBack"/>
      <w:bookmarkEnd w:id="0"/>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Injuries in connective tissue/joints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Style w:val="4"/>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Carpal Tunnel Syndrome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cs="Times New Roman"/>
          <w:b w:val="0"/>
          <w:bCs/>
          <w:color w:val="auto"/>
          <w:sz w:val="24"/>
          <w:szCs w:val="24"/>
        </w:rPr>
      </w:pPr>
      <w:r>
        <w:rPr>
          <w:rStyle w:val="4"/>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Burns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720" w:hanging="360"/>
        <w:textAlignment w:val="baseline"/>
        <w:rPr>
          <w:rFonts w:hint="default" w:ascii="Times New Roman" w:hAnsi="Times New Roman" w:eastAsia="SimSun" w:cs="Times New Roman"/>
          <w:b w:val="0"/>
          <w:bCs/>
          <w:i w:val="0"/>
          <w:caps w:val="0"/>
          <w:color w:val="auto"/>
          <w:spacing w:val="0"/>
          <w:sz w:val="24"/>
          <w:szCs w:val="24"/>
          <w:shd w:val="clear" w:fill="FFFFFF"/>
        </w:rPr>
      </w:pPr>
      <w:r>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t>migraines and headaches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textAlignment w:val="baseline"/>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textAlignment w:val="baseline"/>
        <w:rPr>
          <w:rFonts w:hint="default" w:ascii="Times New Roman" w:hAnsi="Times New Roman" w:eastAsia="Lato" w:cs="Times New Roman"/>
          <w:b w:val="0"/>
          <w:bCs/>
          <w:i w:val="0"/>
          <w:caps w:val="0"/>
          <w:color w:val="auto"/>
          <w:spacing w:val="0"/>
          <w:sz w:val="24"/>
          <w:szCs w:val="24"/>
          <w:bdr w:val="none" w:color="auto" w:sz="0" w:space="0"/>
          <w:shd w:val="clear" w:fill="FFFFFF"/>
          <w:vertAlign w:val="baselin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Ope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Lato">
    <w:altName w:val="Segoe Print"/>
    <w:panose1 w:val="00000000000000000000"/>
    <w:charset w:val="00"/>
    <w:family w:val="auto"/>
    <w:pitch w:val="default"/>
    <w:sig w:usb0="00000000" w:usb1="00000000" w:usb2="00000000" w:usb3="00000000" w:csb0="00000000" w:csb1="00000000"/>
  </w:font>
  <w:font w:name="Source Sans Pro">
    <w:altName w:val="Segoe Print"/>
    <w:panose1 w:val="00000000000000000000"/>
    <w:charset w:val="00"/>
    <w:family w:val="auto"/>
    <w:pitch w:val="default"/>
    <w:sig w:usb0="00000000" w:usb1="00000000" w:usb2="00000000" w:usb3="00000000" w:csb0="00000000" w:csb1="00000000"/>
  </w:font>
  <w:font w:name="Segoe Script">
    <w:panose1 w:val="020B0504020000000003"/>
    <w:charset w:val="00"/>
    <w:family w:val="auto"/>
    <w:pitch w:val="default"/>
    <w:sig w:usb0="0000028F"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Calibri Light">
    <w:panose1 w:val="020F0302020204030204"/>
    <w:charset w:val="00"/>
    <w:family w:val="auto"/>
    <w:pitch w:val="default"/>
    <w:sig w:usb0="A00002EF" w:usb1="4000207B" w:usb2="00000000" w:usb3="00000000" w:csb0="2000019F"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Traditional Arabic">
    <w:panose1 w:val="02020603050405020304"/>
    <w:charset w:val="00"/>
    <w:family w:val="auto"/>
    <w:pitch w:val="default"/>
    <w:sig w:usb0="00006003" w:usb1="80000000" w:usb2="00000008" w:usb3="00000000" w:csb0="00000041" w:csb1="20080000"/>
  </w:font>
  <w:font w:name="Tunga">
    <w:panose1 w:val="020B0502040204020203"/>
    <w:charset w:val="00"/>
    <w:family w:val="auto"/>
    <w:pitch w:val="default"/>
    <w:sig w:usb0="004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Raavi">
    <w:panose1 w:val="020B0502040204020203"/>
    <w:charset w:val="00"/>
    <w:family w:val="auto"/>
    <w:pitch w:val="default"/>
    <w:sig w:usb0="00020003" w:usb1="00000000" w:usb2="00000000" w:usb3="00000000" w:csb0="00000001" w:csb1="00000000"/>
  </w:font>
  <w:font w:name="Plantagenet Cherokee">
    <w:panose1 w:val="02020602070100000000"/>
    <w:charset w:val="00"/>
    <w:family w:val="auto"/>
    <w:pitch w:val="default"/>
    <w:sig w:usb0="00000003" w:usb1="00000000" w:usb2="00001000" w:usb3="00000000" w:csb0="00000001" w:csb1="00000000"/>
  </w:font>
  <w:font w:name="Palatino Linotype">
    <w:panose1 w:val="02040502050505030304"/>
    <w:charset w:val="00"/>
    <w:family w:val="auto"/>
    <w:pitch w:val="default"/>
    <w:sig w:usb0="E00002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87868"/>
    <w:multiLevelType w:val="multilevel"/>
    <w:tmpl w:val="5848786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E15A9"/>
    <w:rsid w:val="715E15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character" w:styleId="4">
    <w:name w:val="Strong"/>
    <w:basedOn w:val="2"/>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2016-12-07T20:53:00Z</dcterms:created>
  <dc:creator>Marisa</dc:creator>
  <cp:lastModifiedBy>Marisa</cp:lastModifiedBy>
  <dcterms:modified xsi:type="dcterms:W3CDTF">2016-12-07T21:08:25Z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